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0309C2">
        <w:rPr>
          <w:rFonts w:ascii="Tahoma" w:hAnsi="Tahoma" w:cs="Tahoma"/>
          <w:color w:val="000000" w:themeColor="text1"/>
        </w:rPr>
        <w:t>22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0309C2">
        <w:rPr>
          <w:rFonts w:ascii="Tahoma" w:hAnsi="Tahoma" w:cs="Tahoma"/>
          <w:color w:val="000000" w:themeColor="text1"/>
        </w:rPr>
        <w:t>6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E3645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0309C2" w:rsidRDefault="000B6A75" w:rsidP="000309C2">
      <w:pPr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0309C2">
        <w:rPr>
          <w:rFonts w:ascii="Tahoma" w:hAnsi="Tahoma" w:cs="Tahoma"/>
        </w:rPr>
        <w:t>dostawę</w:t>
      </w:r>
      <w:r w:rsidR="000309C2" w:rsidRPr="000309C2">
        <w:rPr>
          <w:rFonts w:ascii="Tahoma" w:hAnsi="Tahoma" w:cs="Tahoma"/>
        </w:rPr>
        <w:t xml:space="preserve"> łóżek i szafek przyłóżkowych z podziałem na 3 zadania dla  Powiatowego Szpitala im. Władysława Biegańskiego w Iławie (nr sprawy 17/2018)</w:t>
      </w:r>
      <w:r w:rsidR="00E1434F" w:rsidRPr="00E1434F">
        <w:rPr>
          <w:rFonts w:ascii="Tahoma" w:hAnsi="Tahoma" w:cs="Tahoma"/>
          <w:bCs/>
          <w:color w:val="000000" w:themeColor="text1"/>
        </w:rPr>
        <w:t>,</w:t>
      </w:r>
      <w:r w:rsidR="00F247C2" w:rsidRPr="00DF2BB4">
        <w:rPr>
          <w:rFonts w:ascii="Tahoma" w:hAnsi="Tahoma" w:cs="Tahoma"/>
          <w:color w:val="000000" w:themeColor="text1"/>
        </w:rPr>
        <w:t xml:space="preserve"> </w:t>
      </w: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0309C2">
        <w:rPr>
          <w:rFonts w:ascii="Tahoma" w:eastAsia="Times New Roman" w:hAnsi="Tahoma" w:cs="Tahoma"/>
          <w:lang w:eastAsia="pl-PL"/>
        </w:rPr>
        <w:t>2018-06</w:t>
      </w:r>
      <w:r w:rsidR="00884EAE" w:rsidRPr="00884EAE">
        <w:rPr>
          <w:rFonts w:ascii="Tahoma" w:eastAsia="Times New Roman" w:hAnsi="Tahoma" w:cs="Tahoma"/>
          <w:lang w:eastAsia="pl-PL"/>
        </w:rPr>
        <w:t>-</w:t>
      </w:r>
      <w:r w:rsidR="000309C2">
        <w:rPr>
          <w:rFonts w:ascii="Tahoma" w:eastAsia="Times New Roman" w:hAnsi="Tahoma" w:cs="Tahoma"/>
          <w:lang w:eastAsia="pl-PL"/>
        </w:rPr>
        <w:t>11</w:t>
      </w:r>
      <w:r w:rsidR="00884EAE" w:rsidRPr="00884EAE">
        <w:rPr>
          <w:rFonts w:ascii="Tahoma" w:eastAsia="Times New Roman" w:hAnsi="Tahoma" w:cs="Tahoma"/>
          <w:lang w:eastAsia="pl-PL"/>
        </w:rPr>
        <w:t xml:space="preserve">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</w:t>
      </w:r>
      <w:r w:rsidR="00EE7DA2" w:rsidRPr="00E1434F">
        <w:rPr>
          <w:rFonts w:ascii="Tahoma" w:eastAsia="Times New Roman" w:hAnsi="Tahoma" w:cs="Tahoma"/>
          <w:color w:val="000000" w:themeColor="text1"/>
          <w:lang w:eastAsia="pl-PL"/>
        </w:rPr>
        <w:t xml:space="preserve">numerem </w:t>
      </w:r>
      <w:r w:rsidR="000309C2" w:rsidRPr="000309C2">
        <w:rPr>
          <w:rFonts w:ascii="Tahoma" w:eastAsia="Times New Roman" w:hAnsi="Tahoma" w:cs="Tahoma"/>
          <w:lang w:eastAsia="pl-PL"/>
        </w:rPr>
        <w:t>571227-N-2018</w:t>
      </w:r>
      <w:r w:rsidR="00884EAE" w:rsidRPr="00E1434F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0309C2">
        <w:rPr>
          <w:rFonts w:ascii="Tahoma" w:hAnsi="Tahoma" w:cs="Tahoma"/>
          <w:color w:val="000000" w:themeColor="text1"/>
        </w:rPr>
        <w:t>22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0309C2">
        <w:rPr>
          <w:rFonts w:ascii="Tahoma" w:hAnsi="Tahoma" w:cs="Tahoma"/>
          <w:color w:val="000000" w:themeColor="text1"/>
        </w:rPr>
        <w:t>6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962AE" w:rsidRPr="007F391B" w:rsidRDefault="000309C2" w:rsidP="00EF3F49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 w:rsidRPr="000309C2">
        <w:rPr>
          <w:rFonts w:ascii="Tahoma" w:hAnsi="Tahoma" w:cs="Tahoma"/>
          <w:b/>
          <w:color w:val="000000" w:themeColor="text1"/>
        </w:rPr>
        <w:t>Zadanie nr 1 Łóżka szpitalne elektryczne</w:t>
      </w:r>
    </w:p>
    <w:tbl>
      <w:tblPr>
        <w:tblStyle w:val="Tabela-Siatka"/>
        <w:tblW w:w="14218" w:type="dxa"/>
        <w:tblLook w:val="04A0"/>
      </w:tblPr>
      <w:tblGrid>
        <w:gridCol w:w="784"/>
        <w:gridCol w:w="5391"/>
        <w:gridCol w:w="4371"/>
        <w:gridCol w:w="1841"/>
        <w:gridCol w:w="1831"/>
      </w:tblGrid>
      <w:tr w:rsidR="00BC48D5" w:rsidRPr="00B71701" w:rsidTr="00BC48D5">
        <w:trPr>
          <w:trHeight w:val="597"/>
        </w:trPr>
        <w:tc>
          <w:tcPr>
            <w:tcW w:w="784" w:type="dxa"/>
          </w:tcPr>
          <w:p w:rsidR="00BC48D5" w:rsidRPr="00EF3F49" w:rsidRDefault="00BC48D5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391" w:type="dxa"/>
          </w:tcPr>
          <w:p w:rsidR="00BC48D5" w:rsidRPr="00EF3F49" w:rsidRDefault="00BC48D5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71" w:type="dxa"/>
          </w:tcPr>
          <w:p w:rsidR="00BC48D5" w:rsidRPr="00EF3F49" w:rsidRDefault="00BC48D5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1841" w:type="dxa"/>
          </w:tcPr>
          <w:p w:rsidR="00BC48D5" w:rsidRPr="00EF3F49" w:rsidRDefault="00BC48D5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Gwarancja-2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0%</w:t>
            </w:r>
          </w:p>
        </w:tc>
        <w:tc>
          <w:tcPr>
            <w:tcW w:w="1831" w:type="dxa"/>
          </w:tcPr>
          <w:p w:rsidR="00BC48D5" w:rsidRDefault="00BC48D5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Deklarowany termin dostawy -20%</w:t>
            </w:r>
          </w:p>
        </w:tc>
      </w:tr>
      <w:tr w:rsidR="00BC48D5" w:rsidRPr="00B71701" w:rsidTr="00BC48D5">
        <w:trPr>
          <w:trHeight w:val="1236"/>
        </w:trPr>
        <w:tc>
          <w:tcPr>
            <w:tcW w:w="784" w:type="dxa"/>
          </w:tcPr>
          <w:p w:rsidR="00BC48D5" w:rsidRPr="00B71701" w:rsidRDefault="00BC48D5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91" w:type="dxa"/>
          </w:tcPr>
          <w:p w:rsidR="00BC48D5" w:rsidRDefault="00BC48D5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Stiegelmayer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BC48D5" w:rsidRDefault="00BC48D5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Grubno 63</w:t>
            </w:r>
          </w:p>
          <w:p w:rsidR="00BC48D5" w:rsidRPr="00B71701" w:rsidRDefault="00BC48D5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86-212 Stolno</w:t>
            </w:r>
          </w:p>
        </w:tc>
        <w:tc>
          <w:tcPr>
            <w:tcW w:w="4371" w:type="dxa"/>
          </w:tcPr>
          <w:p w:rsidR="00BC48D5" w:rsidRPr="00B71701" w:rsidRDefault="00BC48D5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64 054,80 zł</w:t>
            </w:r>
          </w:p>
        </w:tc>
        <w:tc>
          <w:tcPr>
            <w:tcW w:w="1841" w:type="dxa"/>
          </w:tcPr>
          <w:p w:rsidR="00BC48D5" w:rsidRPr="00EF3F49" w:rsidRDefault="00BC48D5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 w:rsidRPr="00EF3F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 miesięcy</w:t>
            </w:r>
          </w:p>
        </w:tc>
        <w:tc>
          <w:tcPr>
            <w:tcW w:w="1831" w:type="dxa"/>
          </w:tcPr>
          <w:p w:rsidR="00BC48D5" w:rsidRPr="00EF3F49" w:rsidRDefault="00BC48D5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8-tygodni</w:t>
            </w:r>
          </w:p>
        </w:tc>
      </w:tr>
      <w:tr w:rsidR="00BC48D5" w:rsidRPr="00B71701" w:rsidTr="00BC48D5">
        <w:trPr>
          <w:trHeight w:val="1121"/>
        </w:trPr>
        <w:tc>
          <w:tcPr>
            <w:tcW w:w="784" w:type="dxa"/>
          </w:tcPr>
          <w:p w:rsidR="00BC48D5" w:rsidRPr="00B71701" w:rsidRDefault="00BC48D5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5391" w:type="dxa"/>
          </w:tcPr>
          <w:p w:rsidR="00BC48D5" w:rsidRDefault="00E3645A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Milasystem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Mirosław Czech</w:t>
            </w:r>
          </w:p>
          <w:p w:rsidR="00BC48D5" w:rsidRDefault="00BC48D5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</w:t>
            </w:r>
            <w:r w:rsidR="00E3645A">
              <w:rPr>
                <w:rFonts w:ascii="Tahoma" w:hAnsi="Tahoma" w:cs="Tahoma"/>
                <w:color w:val="000000" w:themeColor="text1"/>
              </w:rPr>
              <w:t>K.I. Gałczyńskiego 9</w:t>
            </w:r>
          </w:p>
          <w:p w:rsidR="00BC48D5" w:rsidRDefault="00E3645A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45-523 Opole</w:t>
            </w:r>
          </w:p>
        </w:tc>
        <w:tc>
          <w:tcPr>
            <w:tcW w:w="4371" w:type="dxa"/>
          </w:tcPr>
          <w:p w:rsidR="00BC48D5" w:rsidRDefault="00E3645A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86 248,80</w:t>
            </w:r>
            <w:r w:rsidR="00BC48D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1841" w:type="dxa"/>
          </w:tcPr>
          <w:p w:rsidR="00BC48D5" w:rsidRPr="00EF3F49" w:rsidRDefault="00BC48D5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</w:p>
        </w:tc>
        <w:tc>
          <w:tcPr>
            <w:tcW w:w="1831" w:type="dxa"/>
          </w:tcPr>
          <w:p w:rsidR="00E3645A" w:rsidRDefault="00E3645A" w:rsidP="00684D1E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dni</w:t>
            </w:r>
          </w:p>
          <w:p w:rsidR="00BC48D5" w:rsidRPr="00E3645A" w:rsidRDefault="00BC48D5" w:rsidP="00E3645A"/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E3645A">
        <w:rPr>
          <w:rFonts w:ascii="Tahoma" w:hAnsi="Tahoma" w:cs="Tahoma"/>
          <w:color w:val="000000" w:themeColor="text1"/>
        </w:rPr>
        <w:t>64 800,0</w:t>
      </w:r>
      <w:r w:rsidR="00682567">
        <w:rPr>
          <w:rFonts w:ascii="Tahoma" w:hAnsi="Tahoma" w:cs="Tahoma"/>
          <w:color w:val="000000" w:themeColor="text1"/>
        </w:rPr>
        <w:t xml:space="preserve">0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2962AE" w:rsidRPr="00B71701" w:rsidRDefault="002962A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F391B" w:rsidRDefault="007F391B" w:rsidP="002962AE">
      <w:pPr>
        <w:rPr>
          <w:rFonts w:ascii="Tahoma" w:eastAsia="SimSun" w:hAnsi="Tahoma" w:cs="Tahoma"/>
          <w:b/>
          <w:color w:val="000000" w:themeColor="text1"/>
        </w:rPr>
      </w:pPr>
    </w:p>
    <w:p w:rsidR="002962AE" w:rsidRPr="007F391B" w:rsidRDefault="000309C2" w:rsidP="007F391B">
      <w:pPr>
        <w:rPr>
          <w:rFonts w:ascii="Tahoma" w:eastAsia="SimSun" w:hAnsi="Tahoma" w:cs="Tahoma"/>
          <w:b/>
          <w:color w:val="000000" w:themeColor="text1"/>
        </w:rPr>
      </w:pPr>
      <w:r w:rsidRPr="000309C2">
        <w:rPr>
          <w:rFonts w:ascii="Tahoma" w:eastAsia="SimSun" w:hAnsi="Tahoma" w:cs="Tahoma"/>
          <w:b/>
          <w:color w:val="000000" w:themeColor="text1"/>
        </w:rPr>
        <w:t>Zadanie nr 2 Łóżka szpitalne hydrauliczne i szafki przyłóżkowe</w:t>
      </w:r>
    </w:p>
    <w:tbl>
      <w:tblPr>
        <w:tblStyle w:val="Tabela-Siatka"/>
        <w:tblW w:w="14000" w:type="dxa"/>
        <w:tblLook w:val="04A0"/>
      </w:tblPr>
      <w:tblGrid>
        <w:gridCol w:w="783"/>
        <w:gridCol w:w="5377"/>
        <w:gridCol w:w="4361"/>
        <w:gridCol w:w="1699"/>
        <w:gridCol w:w="1780"/>
      </w:tblGrid>
      <w:tr w:rsidR="00BC48D5" w:rsidRPr="00B71701" w:rsidTr="00BC48D5">
        <w:trPr>
          <w:trHeight w:val="597"/>
        </w:trPr>
        <w:tc>
          <w:tcPr>
            <w:tcW w:w="783" w:type="dxa"/>
          </w:tcPr>
          <w:p w:rsidR="00BC48D5" w:rsidRPr="00EF3F49" w:rsidRDefault="00BC48D5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5377" w:type="dxa"/>
          </w:tcPr>
          <w:p w:rsidR="00BC48D5" w:rsidRPr="00EF3F49" w:rsidRDefault="00BC48D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61" w:type="dxa"/>
          </w:tcPr>
          <w:p w:rsidR="00BC48D5" w:rsidRPr="00EF3F49" w:rsidRDefault="00BC48D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1699" w:type="dxa"/>
          </w:tcPr>
          <w:p w:rsidR="00BC48D5" w:rsidRPr="00EF3F49" w:rsidRDefault="00BC48D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  <w:tc>
          <w:tcPr>
            <w:tcW w:w="1780" w:type="dxa"/>
          </w:tcPr>
          <w:p w:rsidR="00BC48D5" w:rsidRDefault="00BC48D5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Deklarowany termin dostawy -20%</w:t>
            </w:r>
          </w:p>
        </w:tc>
      </w:tr>
      <w:tr w:rsidR="00BC48D5" w:rsidRPr="00B71701" w:rsidTr="00BC48D5">
        <w:trPr>
          <w:trHeight w:val="1222"/>
        </w:trPr>
        <w:tc>
          <w:tcPr>
            <w:tcW w:w="783" w:type="dxa"/>
          </w:tcPr>
          <w:p w:rsidR="00BC48D5" w:rsidRPr="00B71701" w:rsidRDefault="00BC48D5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77" w:type="dxa"/>
          </w:tcPr>
          <w:p w:rsidR="00BC48D5" w:rsidRDefault="00BC48D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Stiegelmayer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BC48D5" w:rsidRDefault="00BC48D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Grubno 63</w:t>
            </w:r>
          </w:p>
          <w:p w:rsidR="00BC48D5" w:rsidRPr="00B71701" w:rsidRDefault="00BC48D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86-212 Stolno</w:t>
            </w:r>
          </w:p>
        </w:tc>
        <w:tc>
          <w:tcPr>
            <w:tcW w:w="4361" w:type="dxa"/>
          </w:tcPr>
          <w:p w:rsidR="00BC48D5" w:rsidRPr="00B71701" w:rsidRDefault="00E3645A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126 576,0</w:t>
            </w:r>
            <w:r w:rsidR="00BC48D5">
              <w:rPr>
                <w:rFonts w:ascii="Tahoma" w:hAnsi="Tahoma" w:cs="Tahoma"/>
                <w:color w:val="000000" w:themeColor="text1"/>
              </w:rPr>
              <w:t>0 zł</w:t>
            </w:r>
          </w:p>
        </w:tc>
        <w:tc>
          <w:tcPr>
            <w:tcW w:w="1699" w:type="dxa"/>
          </w:tcPr>
          <w:p w:rsidR="00BC48D5" w:rsidRPr="00EF3F49" w:rsidRDefault="00BC48D5" w:rsidP="00BC48D5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 w:rsidRPr="00EF3F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 miesięcy</w:t>
            </w:r>
          </w:p>
        </w:tc>
        <w:tc>
          <w:tcPr>
            <w:tcW w:w="1780" w:type="dxa"/>
          </w:tcPr>
          <w:p w:rsidR="00BC48D5" w:rsidRPr="00EF3F49" w:rsidRDefault="00BC48D5" w:rsidP="00BC48D5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8-tygodni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E3645A">
        <w:rPr>
          <w:rFonts w:ascii="Tahoma" w:hAnsi="Tahoma" w:cs="Tahoma"/>
          <w:color w:val="000000" w:themeColor="text1"/>
        </w:rPr>
        <w:t xml:space="preserve"> 131 760,0</w:t>
      </w:r>
      <w:r w:rsidR="00B14CC1">
        <w:rPr>
          <w:rFonts w:ascii="Tahoma" w:hAnsi="Tahoma" w:cs="Tahoma"/>
          <w:color w:val="000000" w:themeColor="text1"/>
        </w:rPr>
        <w:t>0</w:t>
      </w:r>
      <w:r>
        <w:rPr>
          <w:rFonts w:ascii="Tahoma" w:hAnsi="Tahoma" w:cs="Tahoma"/>
          <w:color w:val="000000" w:themeColor="text1"/>
        </w:rPr>
        <w:t xml:space="preserve">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769B7" w:rsidRDefault="000769B7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Pr="007F391B" w:rsidRDefault="000309C2" w:rsidP="007F391B">
      <w:pPr>
        <w:rPr>
          <w:rFonts w:ascii="Tahoma" w:eastAsia="SimSun" w:hAnsi="Tahoma" w:cs="Tahoma"/>
          <w:b/>
        </w:rPr>
      </w:pPr>
      <w:r w:rsidRPr="000309C2">
        <w:rPr>
          <w:rFonts w:ascii="Tahoma" w:eastAsia="SimSun" w:hAnsi="Tahoma" w:cs="Tahoma"/>
          <w:b/>
        </w:rPr>
        <w:t>Zadanie nr 3 Łóżka szpitalne i szafki przyłóżkowe</w:t>
      </w:r>
    </w:p>
    <w:tbl>
      <w:tblPr>
        <w:tblStyle w:val="Tabela-Siatka"/>
        <w:tblW w:w="14218" w:type="dxa"/>
        <w:tblLook w:val="04A0"/>
      </w:tblPr>
      <w:tblGrid>
        <w:gridCol w:w="784"/>
        <w:gridCol w:w="5391"/>
        <w:gridCol w:w="4371"/>
        <w:gridCol w:w="1841"/>
        <w:gridCol w:w="1831"/>
      </w:tblGrid>
      <w:tr w:rsidR="000309C2" w:rsidRPr="00B71701" w:rsidTr="000309C2">
        <w:trPr>
          <w:trHeight w:val="597"/>
        </w:trPr>
        <w:tc>
          <w:tcPr>
            <w:tcW w:w="784" w:type="dxa"/>
          </w:tcPr>
          <w:p w:rsidR="000309C2" w:rsidRPr="00EF3F49" w:rsidRDefault="000309C2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391" w:type="dxa"/>
          </w:tcPr>
          <w:p w:rsidR="000309C2" w:rsidRPr="00EF3F49" w:rsidRDefault="000309C2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71" w:type="dxa"/>
          </w:tcPr>
          <w:p w:rsidR="000309C2" w:rsidRPr="00EF3F49" w:rsidRDefault="000309C2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1841" w:type="dxa"/>
          </w:tcPr>
          <w:p w:rsidR="000309C2" w:rsidRPr="00EF3F49" w:rsidRDefault="000309C2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Gwarancja-2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0%</w:t>
            </w:r>
          </w:p>
        </w:tc>
        <w:tc>
          <w:tcPr>
            <w:tcW w:w="1831" w:type="dxa"/>
          </w:tcPr>
          <w:p w:rsidR="000309C2" w:rsidRDefault="000309C2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Deklarowany termin dostawy</w:t>
            </w:r>
            <w:r w:rsidR="00BC48D5">
              <w:rPr>
                <w:rFonts w:ascii="Tahoma" w:hAnsi="Tahoma" w:cs="Tahoma"/>
                <w:b/>
                <w:color w:val="000000" w:themeColor="text1"/>
              </w:rPr>
              <w:t xml:space="preserve"> -20%</w:t>
            </w:r>
          </w:p>
        </w:tc>
      </w:tr>
      <w:tr w:rsidR="000309C2" w:rsidRPr="00B71701" w:rsidTr="000309C2">
        <w:trPr>
          <w:trHeight w:val="1262"/>
        </w:trPr>
        <w:tc>
          <w:tcPr>
            <w:tcW w:w="784" w:type="dxa"/>
          </w:tcPr>
          <w:p w:rsidR="000309C2" w:rsidRPr="00B71701" w:rsidRDefault="000309C2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91" w:type="dxa"/>
          </w:tcPr>
          <w:p w:rsidR="000309C2" w:rsidRDefault="000309C2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Cormed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MD Kornelia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Lisiewska</w:t>
            </w:r>
            <w:proofErr w:type="spellEnd"/>
          </w:p>
          <w:p w:rsidR="000309C2" w:rsidRDefault="000309C2" w:rsidP="00461DE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H. Sienkiewicza 6B/32</w:t>
            </w:r>
          </w:p>
          <w:p w:rsidR="000309C2" w:rsidRPr="00B71701" w:rsidRDefault="000309C2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83-000 Pruszcz Gdański</w:t>
            </w:r>
          </w:p>
        </w:tc>
        <w:tc>
          <w:tcPr>
            <w:tcW w:w="4371" w:type="dxa"/>
          </w:tcPr>
          <w:p w:rsidR="000309C2" w:rsidRPr="00461DEA" w:rsidRDefault="000309C2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69 692,4</w:t>
            </w:r>
            <w:r w:rsidRPr="00461DEA">
              <w:rPr>
                <w:rFonts w:ascii="Tahoma" w:hAnsi="Tahoma" w:cs="Tahoma"/>
                <w:color w:val="000000" w:themeColor="text1"/>
              </w:rPr>
              <w:t>0zł</w:t>
            </w:r>
          </w:p>
        </w:tc>
        <w:tc>
          <w:tcPr>
            <w:tcW w:w="1841" w:type="dxa"/>
          </w:tcPr>
          <w:p w:rsidR="000309C2" w:rsidRPr="00461DEA" w:rsidRDefault="000309C2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 xml:space="preserve"> 48 miesięcy</w:t>
            </w:r>
          </w:p>
        </w:tc>
        <w:tc>
          <w:tcPr>
            <w:tcW w:w="1831" w:type="dxa"/>
          </w:tcPr>
          <w:p w:rsidR="000309C2" w:rsidRPr="00461DEA" w:rsidRDefault="000D5182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tygodni</w:t>
            </w:r>
          </w:p>
        </w:tc>
      </w:tr>
      <w:tr w:rsidR="00E3645A" w:rsidRPr="00B71701" w:rsidTr="000309C2">
        <w:trPr>
          <w:trHeight w:val="1262"/>
        </w:trPr>
        <w:tc>
          <w:tcPr>
            <w:tcW w:w="784" w:type="dxa"/>
          </w:tcPr>
          <w:p w:rsidR="00E3645A" w:rsidRPr="00B71701" w:rsidRDefault="00E3645A" w:rsidP="00E3645A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5391" w:type="dxa"/>
          </w:tcPr>
          <w:p w:rsidR="00E3645A" w:rsidRDefault="00E3645A" w:rsidP="00E3645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Milasystem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Mirosław Czech</w:t>
            </w:r>
          </w:p>
          <w:p w:rsidR="00E3645A" w:rsidRDefault="00E3645A" w:rsidP="00E3645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K.I. Gałczyńskiego 9</w:t>
            </w:r>
          </w:p>
          <w:p w:rsidR="00E3645A" w:rsidRDefault="00E3645A" w:rsidP="00E3645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45-523 Opole</w:t>
            </w:r>
          </w:p>
        </w:tc>
        <w:tc>
          <w:tcPr>
            <w:tcW w:w="4371" w:type="dxa"/>
          </w:tcPr>
          <w:p w:rsidR="00E3645A" w:rsidRDefault="00E3645A" w:rsidP="00E3645A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82 375,92 zł</w:t>
            </w:r>
          </w:p>
        </w:tc>
        <w:tc>
          <w:tcPr>
            <w:tcW w:w="1841" w:type="dxa"/>
          </w:tcPr>
          <w:p w:rsidR="00E3645A" w:rsidRPr="00EF3F49" w:rsidRDefault="00E3645A" w:rsidP="00E3645A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miesięcy</w:t>
            </w:r>
          </w:p>
        </w:tc>
        <w:tc>
          <w:tcPr>
            <w:tcW w:w="1831" w:type="dxa"/>
          </w:tcPr>
          <w:p w:rsidR="00E3645A" w:rsidRDefault="00E3645A" w:rsidP="00E3645A">
            <w:pPr>
              <w:pStyle w:val="Stopk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dni</w:t>
            </w:r>
          </w:p>
          <w:p w:rsidR="00E3645A" w:rsidRPr="00E3645A" w:rsidRDefault="00E3645A" w:rsidP="00E3645A"/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E3645A">
        <w:rPr>
          <w:rFonts w:ascii="Tahoma" w:hAnsi="Tahoma" w:cs="Tahoma"/>
          <w:color w:val="000000" w:themeColor="text1"/>
        </w:rPr>
        <w:t>69 487,2</w:t>
      </w:r>
      <w:r w:rsidR="00682567">
        <w:rPr>
          <w:rFonts w:ascii="Tahoma" w:hAnsi="Tahoma" w:cs="Tahoma"/>
          <w:color w:val="000000" w:themeColor="text1"/>
        </w:rPr>
        <w:t xml:space="preserve">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F247C2" w:rsidRPr="00D953AC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5A" w:rsidRDefault="00E3645A" w:rsidP="002A72BD">
      <w:pPr>
        <w:spacing w:after="0" w:line="240" w:lineRule="auto"/>
      </w:pPr>
      <w:r>
        <w:separator/>
      </w:r>
    </w:p>
  </w:endnote>
  <w:endnote w:type="continuationSeparator" w:id="0">
    <w:p w:rsidR="00E3645A" w:rsidRDefault="00E3645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5A" w:rsidRDefault="00E3645A" w:rsidP="002A72BD">
      <w:pPr>
        <w:spacing w:after="0" w:line="240" w:lineRule="auto"/>
      </w:pPr>
      <w:r>
        <w:separator/>
      </w:r>
    </w:p>
  </w:footnote>
  <w:footnote w:type="continuationSeparator" w:id="0">
    <w:p w:rsidR="00E3645A" w:rsidRDefault="00E3645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5A" w:rsidRDefault="00E3645A">
    <w:pPr>
      <w:pStyle w:val="Nagwek"/>
    </w:pPr>
    <w:r>
      <w:t xml:space="preserve">17/2018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09C2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B6A75"/>
    <w:rsid w:val="000C504E"/>
    <w:rsid w:val="000D11B7"/>
    <w:rsid w:val="000D5182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E3482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2E55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2C44"/>
    <w:rsid w:val="00AE5A5D"/>
    <w:rsid w:val="00B14CC1"/>
    <w:rsid w:val="00B15FF0"/>
    <w:rsid w:val="00B3433C"/>
    <w:rsid w:val="00B6107F"/>
    <w:rsid w:val="00B64D48"/>
    <w:rsid w:val="00B71701"/>
    <w:rsid w:val="00BB3F13"/>
    <w:rsid w:val="00BC48D5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3645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A4BFE-9FA5-4E2F-BDBE-C627D03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50</cp:revision>
  <cp:lastPrinted>2017-03-20T10:55:00Z</cp:lastPrinted>
  <dcterms:created xsi:type="dcterms:W3CDTF">2017-01-19T09:54:00Z</dcterms:created>
  <dcterms:modified xsi:type="dcterms:W3CDTF">2018-06-22T12:05:00Z</dcterms:modified>
</cp:coreProperties>
</file>